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110"/>
      </w:tblGrid>
      <w:tr w:rsidR="00561983" w:rsidRPr="00E1320E" w:rsidTr="00643DFF">
        <w:tc>
          <w:tcPr>
            <w:tcW w:w="5387" w:type="dxa"/>
          </w:tcPr>
          <w:p w:rsidR="00561983" w:rsidRPr="00E1320E" w:rsidRDefault="00561983" w:rsidP="00643DFF">
            <w:pPr>
              <w:spacing w:after="20"/>
              <w:ind w:firstLine="426"/>
              <w:jc w:val="both"/>
              <w:outlineLvl w:val="0"/>
            </w:pPr>
          </w:p>
        </w:tc>
        <w:tc>
          <w:tcPr>
            <w:tcW w:w="4110" w:type="dxa"/>
          </w:tcPr>
          <w:p w:rsidR="00561983" w:rsidRPr="00E1320E" w:rsidRDefault="00561983" w:rsidP="00643DFF">
            <w:pPr>
              <w:spacing w:after="20"/>
              <w:ind w:firstLine="39"/>
              <w:jc w:val="both"/>
              <w:outlineLvl w:val="0"/>
              <w:rPr>
                <w:b/>
              </w:rPr>
            </w:pPr>
            <w:r w:rsidRPr="00E1320E">
              <w:rPr>
                <w:b/>
              </w:rPr>
              <w:t>УТВЕРЖДАЮ:</w:t>
            </w:r>
          </w:p>
          <w:p w:rsidR="00561983" w:rsidRPr="00E1320E" w:rsidRDefault="00561983" w:rsidP="00643DFF">
            <w:pPr>
              <w:spacing w:after="20"/>
              <w:ind w:firstLine="39"/>
              <w:jc w:val="both"/>
            </w:pPr>
            <w:r w:rsidRPr="00E1320E">
              <w:t xml:space="preserve">Директор </w:t>
            </w:r>
          </w:p>
          <w:p w:rsidR="00561983" w:rsidRPr="00E1320E" w:rsidRDefault="00561983" w:rsidP="00643DFF">
            <w:pPr>
              <w:spacing w:after="20"/>
              <w:ind w:firstLine="39"/>
              <w:jc w:val="both"/>
            </w:pPr>
            <w:r w:rsidRPr="00E1320E">
              <w:t>МУП БВКХ «Водоканал»</w:t>
            </w:r>
          </w:p>
          <w:p w:rsidR="00561983" w:rsidRPr="00E1320E" w:rsidRDefault="00561983" w:rsidP="00643DFF">
            <w:pPr>
              <w:spacing w:after="20"/>
              <w:ind w:firstLine="39"/>
              <w:jc w:val="both"/>
            </w:pPr>
          </w:p>
          <w:p w:rsidR="00561983" w:rsidRPr="00E1320E" w:rsidRDefault="00561983" w:rsidP="00643DFF">
            <w:pPr>
              <w:spacing w:after="20"/>
              <w:ind w:firstLine="39"/>
              <w:jc w:val="both"/>
              <w:outlineLvl w:val="0"/>
            </w:pPr>
            <w:r w:rsidRPr="00E1320E">
              <w:t>__________________ Алешина А.А.</w:t>
            </w:r>
          </w:p>
          <w:p w:rsidR="00561983" w:rsidRPr="00E1320E" w:rsidRDefault="00561983" w:rsidP="00643DFF">
            <w:pPr>
              <w:spacing w:after="20"/>
              <w:ind w:firstLine="39"/>
              <w:jc w:val="both"/>
              <w:outlineLvl w:val="0"/>
            </w:pPr>
          </w:p>
          <w:p w:rsidR="00561983" w:rsidRPr="00E1320E" w:rsidRDefault="00561983" w:rsidP="00643DFF">
            <w:pPr>
              <w:spacing w:after="20"/>
              <w:ind w:firstLine="39"/>
              <w:jc w:val="both"/>
              <w:outlineLvl w:val="0"/>
            </w:pPr>
            <w:r w:rsidRPr="00E1320E">
              <w:t xml:space="preserve"> «___» ____________201</w:t>
            </w:r>
            <w:r w:rsidR="00FF3790" w:rsidRPr="00E1320E">
              <w:t>9</w:t>
            </w:r>
            <w:r w:rsidR="00A67525">
              <w:t xml:space="preserve"> </w:t>
            </w:r>
            <w:r w:rsidRPr="00E1320E">
              <w:t>г.</w:t>
            </w:r>
          </w:p>
          <w:p w:rsidR="00561983" w:rsidRPr="00E1320E" w:rsidRDefault="00561983" w:rsidP="00643DFF">
            <w:pPr>
              <w:spacing w:after="20"/>
              <w:ind w:firstLine="426"/>
              <w:jc w:val="both"/>
            </w:pPr>
          </w:p>
        </w:tc>
      </w:tr>
    </w:tbl>
    <w:p w:rsidR="00561983" w:rsidRDefault="00561983" w:rsidP="00643DFF">
      <w:pPr>
        <w:spacing w:after="20"/>
        <w:ind w:firstLine="426"/>
        <w:jc w:val="center"/>
        <w:rPr>
          <w:b/>
        </w:rPr>
      </w:pPr>
      <w:bookmarkStart w:id="0" w:name="_GoBack"/>
      <w:bookmarkEnd w:id="0"/>
      <w:r w:rsidRPr="00E1320E">
        <w:rPr>
          <w:b/>
        </w:rPr>
        <w:t>ТЕХНИЧЕСКОЕ ЗАДАНИЕ</w:t>
      </w:r>
      <w:r w:rsidR="004611C9">
        <w:rPr>
          <w:b/>
        </w:rPr>
        <w:t xml:space="preserve"> </w:t>
      </w:r>
    </w:p>
    <w:p w:rsidR="0022040D" w:rsidRPr="00E1320E" w:rsidRDefault="0022040D" w:rsidP="00643DFF">
      <w:pPr>
        <w:spacing w:after="20"/>
        <w:ind w:firstLine="426"/>
        <w:jc w:val="center"/>
        <w:rPr>
          <w:b/>
        </w:rPr>
      </w:pPr>
    </w:p>
    <w:p w:rsidR="00744EC8" w:rsidRDefault="00561983" w:rsidP="00643DFF">
      <w:pPr>
        <w:spacing w:after="20"/>
        <w:ind w:firstLine="426"/>
        <w:jc w:val="center"/>
        <w:rPr>
          <w:b/>
        </w:rPr>
      </w:pPr>
      <w:r w:rsidRPr="00E1320E">
        <w:rPr>
          <w:b/>
        </w:rPr>
        <w:t>На</w:t>
      </w:r>
      <w:r w:rsidR="00275785" w:rsidRPr="00275785">
        <w:rPr>
          <w:b/>
        </w:rPr>
        <w:t xml:space="preserve"> </w:t>
      </w:r>
      <w:r w:rsidR="002A770F" w:rsidRPr="002A770F">
        <w:rPr>
          <w:b/>
        </w:rPr>
        <w:t xml:space="preserve">Капитальный ремонт сети водоотведения в пос. Монетный (п. 8) на участке </w:t>
      </w:r>
      <w:r w:rsidR="002A770F">
        <w:rPr>
          <w:b/>
        </w:rPr>
        <w:br/>
      </w:r>
      <w:r w:rsidR="002A770F" w:rsidRPr="002A770F">
        <w:rPr>
          <w:b/>
        </w:rPr>
        <w:t>по ул. Попова от ул. Свободы до</w:t>
      </w:r>
      <w:r w:rsidR="002A770F">
        <w:rPr>
          <w:b/>
        </w:rPr>
        <w:t xml:space="preserve"> ул. Комсомольская.  D=160 мм; </w:t>
      </w:r>
      <w:r w:rsidR="002A770F" w:rsidRPr="002A770F">
        <w:rPr>
          <w:b/>
        </w:rPr>
        <w:t>L=307 м.</w:t>
      </w:r>
    </w:p>
    <w:p w:rsidR="00275785" w:rsidRPr="00E1320E" w:rsidRDefault="00275785" w:rsidP="00643DFF">
      <w:pPr>
        <w:spacing w:after="20"/>
        <w:ind w:firstLine="426"/>
        <w:jc w:val="center"/>
        <w:rPr>
          <w:b/>
        </w:rPr>
      </w:pPr>
    </w:p>
    <w:p w:rsidR="00744EC8" w:rsidRPr="00E1320E" w:rsidRDefault="00744EC8" w:rsidP="00643DFF">
      <w:pPr>
        <w:pStyle w:val="a4"/>
        <w:numPr>
          <w:ilvl w:val="0"/>
          <w:numId w:val="1"/>
        </w:numPr>
        <w:spacing w:after="20"/>
        <w:ind w:left="0" w:firstLine="426"/>
        <w:jc w:val="both"/>
        <w:rPr>
          <w:b/>
        </w:rPr>
      </w:pPr>
      <w:r w:rsidRPr="00E1320E">
        <w:rPr>
          <w:b/>
        </w:rPr>
        <w:t>Наименование выполняемых работ:</w:t>
      </w:r>
    </w:p>
    <w:p w:rsidR="00312A2E" w:rsidRDefault="00386B24" w:rsidP="00643DFF">
      <w:pPr>
        <w:pStyle w:val="a4"/>
        <w:spacing w:after="20"/>
        <w:ind w:left="0" w:firstLine="426"/>
      </w:pPr>
      <w:r w:rsidRPr="00386B24">
        <w:t xml:space="preserve">Капитальный ремонт </w:t>
      </w:r>
      <w:r w:rsidR="002A770F">
        <w:t>самотечного канализационного</w:t>
      </w:r>
      <w:r w:rsidR="0022040D">
        <w:t xml:space="preserve"> коллектор</w:t>
      </w:r>
      <w:r w:rsidR="002A770F">
        <w:t>а</w:t>
      </w:r>
      <w:r w:rsidR="0022040D">
        <w:t xml:space="preserve"> </w:t>
      </w:r>
      <w:r w:rsidR="006B33AD">
        <w:t>Д=</w:t>
      </w:r>
      <w:r w:rsidR="00155BBA">
        <w:t>150</w:t>
      </w:r>
      <w:r w:rsidR="006B33AD">
        <w:t xml:space="preserve"> мм</w:t>
      </w:r>
      <w:r w:rsidR="00155BBA">
        <w:t xml:space="preserve"> </w:t>
      </w:r>
      <w:r w:rsidR="002A770F">
        <w:t xml:space="preserve">по </w:t>
      </w:r>
      <w:r w:rsidR="00B15051">
        <w:br/>
      </w:r>
      <w:r w:rsidR="002A770F">
        <w:t xml:space="preserve">ул. Попова </w:t>
      </w:r>
      <w:r w:rsidRPr="00386B24">
        <w:t>от</w:t>
      </w:r>
      <w:r w:rsidR="00275785">
        <w:t xml:space="preserve"> </w:t>
      </w:r>
      <w:r w:rsidR="00337B28">
        <w:t>у</w:t>
      </w:r>
      <w:r w:rsidR="00275785">
        <w:t xml:space="preserve">л. </w:t>
      </w:r>
      <w:r w:rsidR="00155BBA">
        <w:t>Горького</w:t>
      </w:r>
      <w:r w:rsidR="00824F93">
        <w:t xml:space="preserve"> </w:t>
      </w:r>
      <w:r w:rsidR="00155BBA">
        <w:t>2</w:t>
      </w:r>
      <w:r w:rsidR="005A20D6">
        <w:t xml:space="preserve"> </w:t>
      </w:r>
      <w:r w:rsidR="00275785">
        <w:t xml:space="preserve">до </w:t>
      </w:r>
      <w:r w:rsidR="00824F93">
        <w:t xml:space="preserve">ул. </w:t>
      </w:r>
      <w:r w:rsidR="00155BBA">
        <w:t>Кирова</w:t>
      </w:r>
      <w:r w:rsidR="00824F93">
        <w:t xml:space="preserve"> </w:t>
      </w:r>
      <w:r w:rsidR="00155BBA">
        <w:t>3</w:t>
      </w:r>
      <w:r w:rsidR="002A770F">
        <w:t>, пос. Монетный.</w:t>
      </w:r>
    </w:p>
    <w:p w:rsidR="00337B28" w:rsidRPr="00E1320E" w:rsidRDefault="00337B28" w:rsidP="00643DFF">
      <w:pPr>
        <w:pStyle w:val="a4"/>
        <w:numPr>
          <w:ilvl w:val="0"/>
          <w:numId w:val="1"/>
        </w:numPr>
        <w:spacing w:after="20"/>
        <w:ind w:left="0" w:firstLine="426"/>
        <w:rPr>
          <w:b/>
        </w:rPr>
      </w:pPr>
      <w:r w:rsidRPr="00E1320E">
        <w:rPr>
          <w:b/>
        </w:rPr>
        <w:t xml:space="preserve">Вид строительства: </w:t>
      </w:r>
    </w:p>
    <w:p w:rsidR="00312A2E" w:rsidRPr="00E1320E" w:rsidRDefault="00DF3671" w:rsidP="00643DFF">
      <w:pPr>
        <w:spacing w:after="20"/>
        <w:ind w:firstLine="426"/>
      </w:pPr>
      <w:r>
        <w:t>Капитальный ремонт</w:t>
      </w:r>
      <w:r w:rsidR="004E397C">
        <w:t>.</w:t>
      </w:r>
    </w:p>
    <w:p w:rsidR="00312A2E" w:rsidRPr="00E1320E" w:rsidRDefault="00312A2E" w:rsidP="00643DFF">
      <w:pPr>
        <w:pStyle w:val="a4"/>
        <w:numPr>
          <w:ilvl w:val="0"/>
          <w:numId w:val="1"/>
        </w:numPr>
        <w:spacing w:after="20"/>
        <w:ind w:left="0" w:firstLine="426"/>
        <w:rPr>
          <w:b/>
        </w:rPr>
      </w:pPr>
      <w:r w:rsidRPr="00E1320E">
        <w:rPr>
          <w:b/>
        </w:rPr>
        <w:t>Источник финансирования:</w:t>
      </w:r>
    </w:p>
    <w:p w:rsidR="00312A2E" w:rsidRPr="00E1320E" w:rsidRDefault="006B33AD" w:rsidP="00643DFF">
      <w:pPr>
        <w:spacing w:after="20"/>
        <w:ind w:firstLine="426"/>
      </w:pPr>
      <w:r>
        <w:t>Собственные средства.</w:t>
      </w:r>
    </w:p>
    <w:p w:rsidR="00312A2E" w:rsidRPr="00E1320E" w:rsidRDefault="00312A2E" w:rsidP="00643DFF">
      <w:pPr>
        <w:pStyle w:val="a4"/>
        <w:numPr>
          <w:ilvl w:val="0"/>
          <w:numId w:val="1"/>
        </w:numPr>
        <w:spacing w:after="20"/>
        <w:ind w:left="0" w:firstLine="426"/>
        <w:rPr>
          <w:b/>
        </w:rPr>
      </w:pPr>
      <w:r w:rsidRPr="00E1320E">
        <w:rPr>
          <w:b/>
        </w:rPr>
        <w:t>Сроки выполнения работ:</w:t>
      </w:r>
    </w:p>
    <w:p w:rsidR="00312A2E" w:rsidRPr="00E1320E" w:rsidRDefault="00312A2E" w:rsidP="00643DFF">
      <w:pPr>
        <w:spacing w:after="20"/>
        <w:ind w:firstLine="426"/>
      </w:pPr>
      <w:r w:rsidRPr="00E1320E">
        <w:t xml:space="preserve">Начало работ – с момента заключения </w:t>
      </w:r>
      <w:r w:rsidR="004E397C">
        <w:t>Договора.</w:t>
      </w:r>
    </w:p>
    <w:p w:rsidR="00312A2E" w:rsidRPr="00E1320E" w:rsidRDefault="00312A2E" w:rsidP="00643DFF">
      <w:pPr>
        <w:spacing w:after="20"/>
        <w:ind w:firstLine="426"/>
      </w:pPr>
      <w:r w:rsidRPr="00E1320E">
        <w:t xml:space="preserve">Окончание работ - </w:t>
      </w:r>
      <w:r w:rsidR="004E397C">
        <w:rPr>
          <w:color w:val="000000"/>
        </w:rPr>
        <w:t xml:space="preserve">не </w:t>
      </w:r>
      <w:r w:rsidR="00BF68A5">
        <w:rPr>
          <w:color w:val="000000"/>
        </w:rPr>
        <w:t>позднее</w:t>
      </w:r>
      <w:r w:rsidR="004E397C">
        <w:rPr>
          <w:color w:val="000000"/>
        </w:rPr>
        <w:t xml:space="preserve"> </w:t>
      </w:r>
      <w:r w:rsidR="002A770F">
        <w:rPr>
          <w:color w:val="000000"/>
        </w:rPr>
        <w:t>9</w:t>
      </w:r>
      <w:r w:rsidRPr="00E1320E">
        <w:rPr>
          <w:color w:val="000000"/>
        </w:rPr>
        <w:t>0 (</w:t>
      </w:r>
      <w:r w:rsidR="002A770F">
        <w:rPr>
          <w:color w:val="000000"/>
        </w:rPr>
        <w:t>девяноста</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643DFF">
      <w:pPr>
        <w:pStyle w:val="a4"/>
        <w:numPr>
          <w:ilvl w:val="0"/>
          <w:numId w:val="1"/>
        </w:numPr>
        <w:spacing w:after="20"/>
        <w:ind w:left="0" w:firstLine="426"/>
        <w:rPr>
          <w:b/>
        </w:rPr>
      </w:pPr>
      <w:r w:rsidRPr="00E1320E">
        <w:rPr>
          <w:b/>
        </w:rPr>
        <w:t xml:space="preserve">Исходные данные: </w:t>
      </w:r>
    </w:p>
    <w:p w:rsidR="00C671C1" w:rsidRPr="00E1320E" w:rsidRDefault="00C671C1" w:rsidP="00643DFF">
      <w:pPr>
        <w:spacing w:after="20"/>
        <w:ind w:firstLine="426"/>
      </w:pPr>
      <w:r w:rsidRPr="00E1320E">
        <w:t>Локальный сметный расчет</w:t>
      </w:r>
      <w:r w:rsidR="00F53556" w:rsidRPr="00E1320E">
        <w:t>.</w:t>
      </w:r>
    </w:p>
    <w:p w:rsidR="00732259" w:rsidRPr="00E1320E" w:rsidRDefault="00732259" w:rsidP="00643DFF">
      <w:pPr>
        <w:pStyle w:val="a4"/>
        <w:numPr>
          <w:ilvl w:val="0"/>
          <w:numId w:val="1"/>
        </w:numPr>
        <w:spacing w:after="20"/>
        <w:ind w:left="0" w:firstLine="426"/>
        <w:rPr>
          <w:b/>
        </w:rPr>
      </w:pPr>
      <w:r w:rsidRPr="00E1320E">
        <w:rPr>
          <w:b/>
        </w:rPr>
        <w:t>Виды выполняемых работ:</w:t>
      </w:r>
    </w:p>
    <w:p w:rsidR="007B6619" w:rsidRDefault="00DF3671" w:rsidP="00643DFF">
      <w:pPr>
        <w:pStyle w:val="a4"/>
        <w:numPr>
          <w:ilvl w:val="0"/>
          <w:numId w:val="11"/>
        </w:numPr>
        <w:spacing w:after="20"/>
        <w:ind w:left="0" w:firstLine="426"/>
        <w:rPr>
          <w:color w:val="000000"/>
          <w:lang w:eastAsia="ar-SA"/>
        </w:rPr>
      </w:pPr>
      <w:r>
        <w:t>Капитальный ремонт</w:t>
      </w:r>
      <w:r w:rsidR="00086266" w:rsidRPr="00E1320E">
        <w:t xml:space="preserve"> </w:t>
      </w:r>
      <w:r w:rsidR="00824F93" w:rsidRPr="00996F59">
        <w:t>канализационного коллектора</w:t>
      </w:r>
      <w:r w:rsidR="00824F93">
        <w:t xml:space="preserve"> </w:t>
      </w:r>
      <w:r w:rsidR="00824F93" w:rsidRPr="00DA7487">
        <w:rPr>
          <w:color w:val="000000"/>
          <w:lang w:eastAsia="ar-SA"/>
        </w:rPr>
        <w:t>Д-</w:t>
      </w:r>
      <w:r w:rsidR="00DA7487" w:rsidRPr="00DA7487">
        <w:rPr>
          <w:color w:val="000000"/>
          <w:lang w:eastAsia="ar-SA"/>
        </w:rPr>
        <w:t>150</w:t>
      </w:r>
      <w:r w:rsidR="007B6619" w:rsidRPr="00DA7487">
        <w:rPr>
          <w:color w:val="000000"/>
          <w:lang w:eastAsia="ar-SA"/>
        </w:rPr>
        <w:t xml:space="preserve"> </w:t>
      </w:r>
      <w:r w:rsidR="00824F93" w:rsidRPr="00DA7487">
        <w:rPr>
          <w:color w:val="000000"/>
          <w:lang w:eastAsia="ar-SA"/>
        </w:rPr>
        <w:t>мм, L=</w:t>
      </w:r>
      <w:r w:rsidR="002A770F">
        <w:rPr>
          <w:color w:val="000000"/>
          <w:lang w:eastAsia="ar-SA"/>
        </w:rPr>
        <w:t>307</w:t>
      </w:r>
      <w:r w:rsidR="00824F93" w:rsidRPr="00DA7487">
        <w:rPr>
          <w:color w:val="000000"/>
          <w:lang w:eastAsia="ar-SA"/>
        </w:rPr>
        <w:t xml:space="preserve"> м</w:t>
      </w:r>
      <w:r w:rsidR="007B6619" w:rsidRPr="00DA7487">
        <w:rPr>
          <w:color w:val="000000"/>
          <w:lang w:eastAsia="ar-SA"/>
        </w:rPr>
        <w:t>:</w:t>
      </w:r>
    </w:p>
    <w:p w:rsidR="00DA7487" w:rsidRDefault="00DA7487" w:rsidP="00643DFF">
      <w:pPr>
        <w:pStyle w:val="a5"/>
        <w:spacing w:after="20"/>
        <w:ind w:left="0" w:firstLine="426"/>
        <w:rPr>
          <w:color w:val="000000"/>
          <w:lang w:eastAsia="ar-SA"/>
        </w:rPr>
      </w:pPr>
      <w:r>
        <w:rPr>
          <w:color w:val="000000"/>
          <w:lang w:eastAsia="ar-SA"/>
        </w:rPr>
        <w:t>бестраншейная замена трубопровода методом разрушения</w:t>
      </w:r>
    </w:p>
    <w:p w:rsidR="00DA7487" w:rsidRDefault="00DA7487" w:rsidP="00643DFF">
      <w:pPr>
        <w:pStyle w:val="a5"/>
        <w:spacing w:after="20"/>
        <w:ind w:left="0" w:firstLine="426"/>
      </w:pPr>
      <w:r w:rsidRPr="00E1320E">
        <w:t xml:space="preserve">трубы полиэтиленовые </w:t>
      </w:r>
      <w:r>
        <w:t xml:space="preserve">Д-160 мм </w:t>
      </w:r>
      <w:r w:rsidRPr="00E1320E">
        <w:t xml:space="preserve">ПЭ 100 </w:t>
      </w:r>
      <w:r w:rsidRPr="00E1320E">
        <w:rPr>
          <w:lang w:val="en-US"/>
        </w:rPr>
        <w:t>SDR</w:t>
      </w:r>
      <w:r>
        <w:t xml:space="preserve"> 17</w:t>
      </w:r>
      <w:r w:rsidRPr="00E1320E">
        <w:t xml:space="preserve"> ГОСТ 18599-2001</w:t>
      </w:r>
    </w:p>
    <w:p w:rsidR="007B6619" w:rsidRDefault="007B6619" w:rsidP="00643DFF">
      <w:pPr>
        <w:pStyle w:val="a5"/>
        <w:numPr>
          <w:ilvl w:val="0"/>
          <w:numId w:val="11"/>
        </w:numPr>
        <w:spacing w:after="20"/>
        <w:ind w:left="0" w:firstLine="426"/>
      </w:pPr>
      <w:r w:rsidRPr="00163528">
        <w:t>Телевизионное инспекционное обследование трубопровода</w:t>
      </w:r>
      <w:r>
        <w:t>.</w:t>
      </w:r>
      <w:r w:rsidRPr="00926EF1">
        <w:t xml:space="preserve"> </w:t>
      </w:r>
    </w:p>
    <w:p w:rsidR="00DA7487" w:rsidRDefault="00DA7487" w:rsidP="00643CBA">
      <w:pPr>
        <w:pStyle w:val="a5"/>
        <w:numPr>
          <w:ilvl w:val="0"/>
          <w:numId w:val="11"/>
        </w:numPr>
        <w:spacing w:after="20"/>
        <w:ind w:left="0" w:firstLine="426"/>
      </w:pPr>
      <w:r>
        <w:t>Демонтаж и устройство круглых</w:t>
      </w:r>
      <w:r w:rsidRPr="00E1320E">
        <w:t xml:space="preserve"> </w:t>
      </w:r>
      <w:r>
        <w:t>канализационных</w:t>
      </w:r>
      <w:r w:rsidRPr="00E1320E">
        <w:t xml:space="preserve"> колодц</w:t>
      </w:r>
      <w:r>
        <w:t>ев</w:t>
      </w:r>
      <w:r w:rsidRPr="00E1320E">
        <w:t xml:space="preserve"> </w:t>
      </w:r>
      <w:r w:rsidR="00643DFF">
        <w:br/>
      </w:r>
      <w:r w:rsidRPr="00643DFF">
        <w:rPr>
          <w:lang w:val="en-US"/>
        </w:rPr>
        <w:t>H</w:t>
      </w:r>
      <w:r>
        <w:t>=35</w:t>
      </w:r>
      <w:r w:rsidRPr="00E1320E">
        <w:t>00</w:t>
      </w:r>
      <w:r>
        <w:t xml:space="preserve"> мм, Д-10</w:t>
      </w:r>
      <w:r w:rsidRPr="00E1320E">
        <w:t>00</w:t>
      </w:r>
      <w:r>
        <w:t xml:space="preserve"> </w:t>
      </w:r>
      <w:r w:rsidRPr="00E1320E">
        <w:t>мм, ж/б</w:t>
      </w:r>
      <w:r>
        <w:t xml:space="preserve"> – </w:t>
      </w:r>
      <w:r w:rsidR="002A770F">
        <w:t>8</w:t>
      </w:r>
      <w:r>
        <w:t xml:space="preserve"> шт</w:t>
      </w:r>
      <w:r w:rsidRPr="00E1320E">
        <w:t>.</w:t>
      </w:r>
    </w:p>
    <w:p w:rsidR="002A770F" w:rsidRDefault="00643DFF" w:rsidP="00643DFF">
      <w:pPr>
        <w:pStyle w:val="a5"/>
        <w:numPr>
          <w:ilvl w:val="0"/>
          <w:numId w:val="11"/>
        </w:numPr>
        <w:spacing w:after="20"/>
        <w:ind w:left="0" w:firstLine="426"/>
      </w:pPr>
      <w:r>
        <w:t>Строительство</w:t>
      </w:r>
      <w:r w:rsidR="002A770F">
        <w:t xml:space="preserve"> круглых</w:t>
      </w:r>
      <w:r w:rsidR="002A770F" w:rsidRPr="00E1320E">
        <w:t xml:space="preserve"> </w:t>
      </w:r>
      <w:r w:rsidR="002A770F">
        <w:t>канализационных</w:t>
      </w:r>
      <w:r w:rsidR="002A770F" w:rsidRPr="00E1320E">
        <w:t xml:space="preserve"> колодц</w:t>
      </w:r>
      <w:r w:rsidR="002A770F">
        <w:t>ев</w:t>
      </w:r>
      <w:r w:rsidR="002A770F" w:rsidRPr="00E1320E">
        <w:t xml:space="preserve"> </w:t>
      </w:r>
      <w:r>
        <w:br/>
      </w:r>
      <w:r w:rsidR="002A770F" w:rsidRPr="002A770F">
        <w:rPr>
          <w:lang w:val="en-US"/>
        </w:rPr>
        <w:t>H</w:t>
      </w:r>
      <w:r w:rsidR="002A770F">
        <w:t>=35</w:t>
      </w:r>
      <w:r w:rsidR="002A770F" w:rsidRPr="00E1320E">
        <w:t>00</w:t>
      </w:r>
      <w:r w:rsidR="002A770F">
        <w:t xml:space="preserve"> мм, Д-10</w:t>
      </w:r>
      <w:r w:rsidR="002A770F" w:rsidRPr="00E1320E">
        <w:t>00</w:t>
      </w:r>
      <w:r w:rsidR="002A770F">
        <w:t xml:space="preserve"> </w:t>
      </w:r>
      <w:r w:rsidR="002A770F" w:rsidRPr="00E1320E">
        <w:t>мм, ж/б</w:t>
      </w:r>
      <w:r w:rsidR="002A770F">
        <w:t xml:space="preserve"> – 2 шт</w:t>
      </w:r>
      <w:r w:rsidR="002A770F" w:rsidRPr="00E1320E">
        <w:t>.</w:t>
      </w:r>
    </w:p>
    <w:p w:rsidR="00322448" w:rsidRDefault="00322448" w:rsidP="00322448">
      <w:pPr>
        <w:pStyle w:val="a5"/>
        <w:numPr>
          <w:ilvl w:val="0"/>
          <w:numId w:val="11"/>
        </w:numPr>
        <w:spacing w:after="20"/>
      </w:pPr>
      <w:r>
        <w:rPr>
          <w:rFonts w:eastAsia="Calibri"/>
          <w:lang w:eastAsia="en-US"/>
        </w:rPr>
        <w:t xml:space="preserve">Исполнительная съемка подземных инженерных сетей, с внесением данных на </w:t>
      </w:r>
    </w:p>
    <w:p w:rsidR="00322448" w:rsidRDefault="00322448" w:rsidP="00322448">
      <w:pPr>
        <w:pStyle w:val="a5"/>
        <w:spacing w:after="20"/>
        <w:ind w:left="0"/>
      </w:pPr>
      <w:r>
        <w:rPr>
          <w:rFonts w:eastAsia="Calibri"/>
          <w:lang w:eastAsia="en-US"/>
        </w:rPr>
        <w:t>геодезические планшеты Березовского ГО</w:t>
      </w:r>
    </w:p>
    <w:p w:rsidR="0082066E" w:rsidRPr="00E1320E" w:rsidRDefault="0082066E" w:rsidP="00643DFF">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643DF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документы о качестве (паспорта), выданные заводами-изготовителями, </w:t>
      </w:r>
    </w:p>
    <w:p w:rsidR="00DA7487" w:rsidRDefault="0082066E" w:rsidP="00643DFF">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DA7487" w:rsidRPr="00DA7487">
        <w:rPr>
          <w:rFonts w:eastAsia="Calibri"/>
          <w:lang w:eastAsia="en-US"/>
        </w:rPr>
        <w:t xml:space="preserve"> </w:t>
      </w:r>
    </w:p>
    <w:p w:rsidR="00DA7487" w:rsidRPr="00145A5C" w:rsidRDefault="00DA7487" w:rsidP="00643DFF">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643DFF">
      <w:pPr>
        <w:pStyle w:val="a5"/>
        <w:numPr>
          <w:ilvl w:val="0"/>
          <w:numId w:val="1"/>
        </w:numPr>
        <w:spacing w:after="20"/>
        <w:ind w:left="0" w:firstLine="426"/>
        <w:jc w:val="both"/>
        <w:rPr>
          <w:b/>
        </w:rPr>
      </w:pPr>
      <w:r w:rsidRPr="00E1320E">
        <w:rPr>
          <w:b/>
        </w:rPr>
        <w:t>Условия выполнения работ</w:t>
      </w:r>
    </w:p>
    <w:p w:rsidR="00DF284E" w:rsidRDefault="00896C64" w:rsidP="00643DFF">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E1320E" w:rsidRDefault="00896C64" w:rsidP="00643DFF">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643DFF">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643DFF">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643DFF">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643DFF">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643DFF">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roofErr w:type="gramStart"/>
      <w:r w:rsidRPr="00E1320E">
        <w:rPr>
          <w:color w:val="000000"/>
        </w:rPr>
        <w:t>согласно</w:t>
      </w:r>
      <w:r>
        <w:rPr>
          <w:color w:val="000000"/>
        </w:rPr>
        <w:t xml:space="preserve"> </w:t>
      </w:r>
      <w:r w:rsidRPr="00E1320E">
        <w:rPr>
          <w:color w:val="000000"/>
        </w:rPr>
        <w:t>СанПиН</w:t>
      </w:r>
      <w:proofErr w:type="gramEnd"/>
      <w:r w:rsidRPr="00E1320E">
        <w:rPr>
          <w:color w:val="000000"/>
        </w:rPr>
        <w:t xml:space="preserve"> 2.2.3.1384-03 «Гигиенические требования к организации строительного производства и строительных работ». </w:t>
      </w:r>
    </w:p>
    <w:p w:rsidR="00DF284E" w:rsidRPr="00E1320E" w:rsidRDefault="00887B34" w:rsidP="00643DFF">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643DFF">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643DFF">
      <w:pPr>
        <w:pStyle w:val="a4"/>
        <w:widowControl w:val="0"/>
        <w:numPr>
          <w:ilvl w:val="0"/>
          <w:numId w:val="1"/>
        </w:numPr>
        <w:shd w:val="clear" w:color="auto" w:fill="FFFFFF"/>
        <w:autoSpaceDE w:val="0"/>
        <w:autoSpaceDN w:val="0"/>
        <w:adjustRightInd w:val="0"/>
        <w:spacing w:after="20"/>
        <w:ind w:left="0" w:firstLine="426"/>
        <w:jc w:val="both"/>
        <w:rPr>
          <w:b/>
          <w:color w:val="000000"/>
        </w:rPr>
      </w:pPr>
      <w:r w:rsidRPr="00DF284E">
        <w:rPr>
          <w:b/>
          <w:color w:val="000000"/>
        </w:rPr>
        <w:t>Применяемые нормативные документы.</w:t>
      </w:r>
    </w:p>
    <w:p w:rsidR="007B6619" w:rsidRPr="007B6619" w:rsidRDefault="007B6619" w:rsidP="00643DFF">
      <w:pPr>
        <w:pStyle w:val="a4"/>
        <w:numPr>
          <w:ilvl w:val="0"/>
          <w:numId w:val="13"/>
        </w:numPr>
        <w:ind w:left="0" w:right="114" w:firstLine="426"/>
        <w:rPr>
          <w:rFonts w:eastAsia="Calibri"/>
        </w:rPr>
      </w:pPr>
      <w:r w:rsidRPr="007B6619">
        <w:rPr>
          <w:rFonts w:eastAsia="Calibri"/>
        </w:rPr>
        <w:t>Градостроительный Кодекс Российской Федерации.</w:t>
      </w:r>
    </w:p>
    <w:p w:rsidR="007B6619" w:rsidRPr="00F82459" w:rsidRDefault="007B6619" w:rsidP="00643DFF">
      <w:pPr>
        <w:numPr>
          <w:ilvl w:val="0"/>
          <w:numId w:val="13"/>
        </w:numPr>
        <w:ind w:left="0" w:right="114" w:firstLine="426"/>
        <w:contextualSpacing/>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70.13330.2012 «Несущие и ограждающие конструкции. Актуализированная редакция СНиП 3.03.01-87».</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СНиП III-4-80* «Правила производства и приемки работ».</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49.13330.2012 (СНиП 12.03-2001) Безопасность труда в строительстве. Часть 1 Общие требования.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49.13330.2010 (СНиП 12-04-02) Безопасность труда в строительстве. Часть 2 Строительное производство.</w:t>
      </w:r>
    </w:p>
    <w:p w:rsidR="007B6619" w:rsidRPr="00F82459" w:rsidRDefault="007B6619" w:rsidP="00643DFF">
      <w:pPr>
        <w:numPr>
          <w:ilvl w:val="0"/>
          <w:numId w:val="13"/>
        </w:numPr>
        <w:ind w:left="0" w:right="114" w:firstLine="426"/>
        <w:contextualSpacing/>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10.01.2002 № 7-ФЗ «Об охране окружающей среды».</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24.06.1998 №</w:t>
      </w:r>
      <w:r w:rsidR="00643DFF">
        <w:rPr>
          <w:rFonts w:eastAsia="Calibri"/>
        </w:rPr>
        <w:t xml:space="preserve"> 89-ФЗ (ред. От 28.12.2016) «Об </w:t>
      </w:r>
      <w:r w:rsidRPr="00F82459">
        <w:rPr>
          <w:rFonts w:eastAsia="Calibri"/>
        </w:rPr>
        <w:t>отходах производства и потребления».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Федеральный закон от 21.12.94 г. № 69-ФЗ «О пожарной безопасности» (ред. от 31.12.2014 г.).</w:t>
      </w:r>
    </w:p>
    <w:p w:rsidR="007B6619" w:rsidRPr="00F82459" w:rsidRDefault="007B6619" w:rsidP="00643DFF">
      <w:pPr>
        <w:numPr>
          <w:ilvl w:val="0"/>
          <w:numId w:val="13"/>
        </w:numPr>
        <w:ind w:left="0" w:right="114" w:firstLine="426"/>
        <w:contextualSpacing/>
        <w:rPr>
          <w:rFonts w:eastAsia="Calibri"/>
        </w:rPr>
      </w:pPr>
      <w:r w:rsidRPr="00F82459">
        <w:rPr>
          <w:rFonts w:eastAsia="Calibri"/>
        </w:rPr>
        <w:lastRenderedPageBreak/>
        <w:t>Постановление Правительства РФ от 25.04.2012 N 390 «О противопожарном режиме» (вместе с "Правилами противопожарного режима в Российской Федерации").</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СП 48.13330.2011 (СНиП 12-01-2004) Организация строительства.</w:t>
      </w:r>
    </w:p>
    <w:p w:rsidR="007B6619" w:rsidRPr="00F82459" w:rsidRDefault="007B6619" w:rsidP="00643DFF">
      <w:pPr>
        <w:numPr>
          <w:ilvl w:val="0"/>
          <w:numId w:val="13"/>
        </w:numPr>
        <w:ind w:left="0" w:right="114" w:firstLine="426"/>
        <w:contextualSpacing/>
        <w:rPr>
          <w:rFonts w:eastAsia="Calibri"/>
        </w:rPr>
      </w:pPr>
      <w:r w:rsidRPr="00F82459">
        <w:rPr>
          <w:rFonts w:eastAsia="Calibri"/>
        </w:rPr>
        <w:t>ГОСТ 12.1.004-91 ССБТ. Пожарная безопасность. Общие требования.</w:t>
      </w:r>
    </w:p>
    <w:p w:rsidR="007B6619" w:rsidRPr="00F82459" w:rsidRDefault="007B6619" w:rsidP="00643DFF">
      <w:pPr>
        <w:numPr>
          <w:ilvl w:val="0"/>
          <w:numId w:val="13"/>
        </w:numPr>
        <w:ind w:left="0" w:right="114" w:firstLine="426"/>
        <w:contextualSpacing/>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7B6619" w:rsidRPr="00F82459" w:rsidRDefault="007B6619" w:rsidP="00643DFF">
      <w:pPr>
        <w:numPr>
          <w:ilvl w:val="0"/>
          <w:numId w:val="13"/>
        </w:numPr>
        <w:ind w:left="0" w:right="114" w:firstLine="426"/>
        <w:contextualSpacing/>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7B6619" w:rsidRDefault="007B6619" w:rsidP="00643DFF">
      <w:pPr>
        <w:numPr>
          <w:ilvl w:val="0"/>
          <w:numId w:val="13"/>
        </w:numPr>
        <w:ind w:left="0" w:right="114" w:firstLine="426"/>
        <w:contextualSpacing/>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643DFF">
      <w:pPr>
        <w:pStyle w:val="a7"/>
        <w:numPr>
          <w:ilvl w:val="0"/>
          <w:numId w:val="1"/>
        </w:numPr>
        <w:tabs>
          <w:tab w:val="left" w:pos="851"/>
          <w:tab w:val="left" w:pos="993"/>
        </w:tabs>
        <w:spacing w:after="20"/>
        <w:ind w:left="0" w:firstLine="426"/>
        <w:rPr>
          <w:b/>
        </w:rPr>
      </w:pPr>
      <w:r w:rsidRPr="00E1320E">
        <w:rPr>
          <w:b/>
          <w:bCs/>
        </w:rPr>
        <w:t>Требования по сроку гарантий качества на результаты работ</w:t>
      </w:r>
    </w:p>
    <w:p w:rsidR="0082066E" w:rsidRPr="00E1320E" w:rsidRDefault="0082066E" w:rsidP="00643DFF">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643DFF">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643DFF">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643DFF">
      <w:pPr>
        <w:pStyle w:val="a4"/>
        <w:numPr>
          <w:ilvl w:val="0"/>
          <w:numId w:val="1"/>
        </w:numPr>
        <w:tabs>
          <w:tab w:val="left" w:pos="851"/>
          <w:tab w:val="left" w:pos="993"/>
        </w:tabs>
        <w:spacing w:after="20"/>
        <w:ind w:left="0" w:firstLine="426"/>
        <w:jc w:val="both"/>
        <w:rPr>
          <w:b/>
        </w:rPr>
      </w:pPr>
      <w:r w:rsidRPr="00226DF1">
        <w:rPr>
          <w:b/>
        </w:rPr>
        <w:t>Результаты выполненных работ</w:t>
      </w:r>
    </w:p>
    <w:p w:rsidR="00271306" w:rsidRPr="00E1320E" w:rsidRDefault="00271306" w:rsidP="00643DFF">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643DFF">
      <w:pPr>
        <w:pStyle w:val="a4"/>
        <w:numPr>
          <w:ilvl w:val="0"/>
          <w:numId w:val="1"/>
        </w:numPr>
        <w:tabs>
          <w:tab w:val="left" w:pos="851"/>
          <w:tab w:val="left" w:pos="993"/>
        </w:tabs>
        <w:spacing w:after="20"/>
        <w:ind w:left="0" w:firstLine="426"/>
        <w:jc w:val="both"/>
        <w:rPr>
          <w:b/>
        </w:rPr>
      </w:pPr>
      <w:r w:rsidRPr="00C03813">
        <w:rPr>
          <w:b/>
        </w:rPr>
        <w:t>Перечень отчетной документации</w:t>
      </w:r>
      <w:r w:rsidR="00E1320E" w:rsidRPr="00C03813">
        <w:rPr>
          <w:b/>
        </w:rPr>
        <w:t xml:space="preserve"> </w:t>
      </w:r>
    </w:p>
    <w:p w:rsidR="00E1320E" w:rsidRDefault="00226DF1" w:rsidP="00643DFF">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643DFF">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2</w:t>
      </w:r>
      <w:r w:rsidR="00BE15C9">
        <w:rPr>
          <w:rFonts w:eastAsia="Calibri"/>
          <w:lang w:eastAsia="en-US"/>
        </w:rPr>
        <w:t>-</w:t>
      </w:r>
      <w:r w:rsidR="007F7921">
        <w:rPr>
          <w:rFonts w:eastAsia="Calibri"/>
          <w:lang w:eastAsia="en-US"/>
        </w:rPr>
        <w:t>х экземплярах</w:t>
      </w:r>
      <w:r w:rsidRPr="00E1320E">
        <w:rPr>
          <w:rFonts w:eastAsia="Calibri"/>
          <w:lang w:eastAsia="en-US"/>
        </w:rPr>
        <w:t>:</w:t>
      </w:r>
    </w:p>
    <w:p w:rsidR="007B6619" w:rsidRPr="007F7921"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7B6619" w:rsidRPr="007F7921"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7B6619" w:rsidRPr="00E1320E"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7B6619" w:rsidRPr="00E1320E"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7B6619" w:rsidRPr="00A05097"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7B6619" w:rsidRPr="00FD3642"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7B6619" w:rsidRPr="00A67525" w:rsidRDefault="007B6619" w:rsidP="00643DFF">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643DFF">
      <w:pPr>
        <w:spacing w:after="20"/>
        <w:ind w:firstLine="426"/>
        <w:jc w:val="both"/>
        <w:rPr>
          <w:b/>
        </w:rPr>
      </w:pPr>
    </w:p>
    <w:p w:rsidR="00003DEC" w:rsidRDefault="00003DEC" w:rsidP="00643DFF">
      <w:pPr>
        <w:spacing w:after="20"/>
        <w:ind w:firstLine="426"/>
        <w:jc w:val="both"/>
        <w:rPr>
          <w:b/>
        </w:rPr>
      </w:pPr>
    </w:p>
    <w:p w:rsidR="00643DFF" w:rsidRDefault="00643DFF" w:rsidP="00643DFF">
      <w:pPr>
        <w:spacing w:after="20"/>
        <w:ind w:firstLine="426"/>
        <w:jc w:val="both"/>
        <w:rPr>
          <w:b/>
        </w:rPr>
      </w:pPr>
    </w:p>
    <w:p w:rsidR="00003DEC" w:rsidRDefault="00003DEC" w:rsidP="00643DFF">
      <w:pPr>
        <w:tabs>
          <w:tab w:val="left" w:pos="851"/>
          <w:tab w:val="left" w:pos="993"/>
        </w:tabs>
        <w:spacing w:after="20"/>
        <w:ind w:firstLine="426"/>
        <w:jc w:val="both"/>
      </w:pPr>
      <w:r>
        <w:t>Разработал:</w:t>
      </w:r>
    </w:p>
    <w:p w:rsidR="00003DEC" w:rsidRDefault="00003DE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p>
    <w:p w:rsidR="00003DEC" w:rsidRPr="00E1320E" w:rsidRDefault="00003DEC" w:rsidP="00643DFF">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003DEC" w:rsidRDefault="00003DE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r w:rsidRPr="00681138">
        <w:t xml:space="preserve">Согласовано: </w:t>
      </w:r>
    </w:p>
    <w:p w:rsidR="00003DEC" w:rsidRDefault="00003DEC" w:rsidP="00643DFF">
      <w:pPr>
        <w:tabs>
          <w:tab w:val="left" w:pos="851"/>
          <w:tab w:val="left" w:pos="993"/>
        </w:tabs>
        <w:spacing w:after="20"/>
        <w:ind w:firstLine="426"/>
        <w:jc w:val="both"/>
      </w:pPr>
    </w:p>
    <w:p w:rsidR="00003DEC" w:rsidRPr="00681138" w:rsidRDefault="00003DEC" w:rsidP="00643DFF">
      <w:pPr>
        <w:tabs>
          <w:tab w:val="left" w:pos="851"/>
          <w:tab w:val="left" w:pos="993"/>
        </w:tabs>
        <w:spacing w:after="20"/>
        <w:ind w:firstLine="426"/>
        <w:jc w:val="both"/>
      </w:pPr>
    </w:p>
    <w:p w:rsidR="00003DEC" w:rsidRDefault="00003DEC" w:rsidP="00643DFF">
      <w:pPr>
        <w:tabs>
          <w:tab w:val="left" w:pos="851"/>
          <w:tab w:val="left" w:pos="993"/>
        </w:tabs>
        <w:spacing w:after="20"/>
        <w:ind w:firstLine="426"/>
        <w:jc w:val="both"/>
      </w:pPr>
      <w:r w:rsidRPr="00681138">
        <w:t xml:space="preserve">Заместитель директора по </w:t>
      </w:r>
      <w:r w:rsidR="00B15051" w:rsidRPr="00681138">
        <w:t xml:space="preserve">производству </w:t>
      </w:r>
      <w:r w:rsidR="00B15051" w:rsidRPr="00681138">
        <w:tab/>
      </w:r>
      <w:r>
        <w:tab/>
      </w:r>
      <w:r w:rsidRPr="00681138">
        <w:t>_________________</w:t>
      </w:r>
      <w:r w:rsidRPr="00681138">
        <w:tab/>
        <w:t>А.А. Кушкин</w:t>
      </w:r>
    </w:p>
    <w:p w:rsidR="00744EC8" w:rsidRPr="00E1320E" w:rsidRDefault="00744EC8" w:rsidP="00643DFF">
      <w:pPr>
        <w:tabs>
          <w:tab w:val="left" w:pos="851"/>
          <w:tab w:val="left" w:pos="993"/>
        </w:tabs>
        <w:spacing w:after="20"/>
        <w:ind w:firstLine="426"/>
        <w:jc w:val="both"/>
        <w:rPr>
          <w:b/>
        </w:rPr>
      </w:pPr>
    </w:p>
    <w:sectPr w:rsidR="00744EC8" w:rsidRPr="00E1320E" w:rsidSect="00643DFF">
      <w:pgSz w:w="11906" w:h="16838"/>
      <w:pgMar w:top="426"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4782350"/>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484C5B"/>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2"/>
  </w:num>
  <w:num w:numId="3">
    <w:abstractNumId w:val="3"/>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1"/>
  </w:num>
  <w:num w:numId="12">
    <w:abstractNumId w:val="14"/>
  </w:num>
  <w:num w:numId="13">
    <w:abstractNumId w:val="13"/>
  </w:num>
  <w:num w:numId="14">
    <w:abstractNumId w:val="4"/>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3DEC"/>
    <w:rsid w:val="00086266"/>
    <w:rsid w:val="0009102A"/>
    <w:rsid w:val="00091191"/>
    <w:rsid w:val="00155BBA"/>
    <w:rsid w:val="0015692A"/>
    <w:rsid w:val="00156AFB"/>
    <w:rsid w:val="001F52CD"/>
    <w:rsid w:val="0022040D"/>
    <w:rsid w:val="00226DF1"/>
    <w:rsid w:val="00262C4E"/>
    <w:rsid w:val="00265933"/>
    <w:rsid w:val="00271306"/>
    <w:rsid w:val="00275785"/>
    <w:rsid w:val="002A770F"/>
    <w:rsid w:val="0030053E"/>
    <w:rsid w:val="00306DB6"/>
    <w:rsid w:val="00312A2E"/>
    <w:rsid w:val="00322448"/>
    <w:rsid w:val="00337B28"/>
    <w:rsid w:val="00386B24"/>
    <w:rsid w:val="0045743F"/>
    <w:rsid w:val="004611C9"/>
    <w:rsid w:val="004B13E8"/>
    <w:rsid w:val="004C73A4"/>
    <w:rsid w:val="004E0555"/>
    <w:rsid w:val="004E397C"/>
    <w:rsid w:val="00510E49"/>
    <w:rsid w:val="00561983"/>
    <w:rsid w:val="00596DF6"/>
    <w:rsid w:val="005A20D6"/>
    <w:rsid w:val="005E04BC"/>
    <w:rsid w:val="00643DFF"/>
    <w:rsid w:val="00671BFC"/>
    <w:rsid w:val="00681138"/>
    <w:rsid w:val="006B33AD"/>
    <w:rsid w:val="00732259"/>
    <w:rsid w:val="00744EC8"/>
    <w:rsid w:val="007B6619"/>
    <w:rsid w:val="007F7921"/>
    <w:rsid w:val="0082066E"/>
    <w:rsid w:val="00824F93"/>
    <w:rsid w:val="00836C16"/>
    <w:rsid w:val="00887B34"/>
    <w:rsid w:val="00896C64"/>
    <w:rsid w:val="008F357A"/>
    <w:rsid w:val="0092763C"/>
    <w:rsid w:val="0096271A"/>
    <w:rsid w:val="00A05097"/>
    <w:rsid w:val="00A50312"/>
    <w:rsid w:val="00A67525"/>
    <w:rsid w:val="00B15051"/>
    <w:rsid w:val="00B622AA"/>
    <w:rsid w:val="00B83C97"/>
    <w:rsid w:val="00BE15C9"/>
    <w:rsid w:val="00BF2B95"/>
    <w:rsid w:val="00BF68A5"/>
    <w:rsid w:val="00C01000"/>
    <w:rsid w:val="00C03813"/>
    <w:rsid w:val="00C524D3"/>
    <w:rsid w:val="00C671C1"/>
    <w:rsid w:val="00C77129"/>
    <w:rsid w:val="00C85FC2"/>
    <w:rsid w:val="00CC2F12"/>
    <w:rsid w:val="00D34168"/>
    <w:rsid w:val="00D364C3"/>
    <w:rsid w:val="00DA7487"/>
    <w:rsid w:val="00DD746F"/>
    <w:rsid w:val="00DE00A0"/>
    <w:rsid w:val="00DE2027"/>
    <w:rsid w:val="00DF284E"/>
    <w:rsid w:val="00DF3671"/>
    <w:rsid w:val="00E05183"/>
    <w:rsid w:val="00E1320E"/>
    <w:rsid w:val="00E548D9"/>
    <w:rsid w:val="00EE7F70"/>
    <w:rsid w:val="00F339F1"/>
    <w:rsid w:val="00F53556"/>
    <w:rsid w:val="00FA014B"/>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CC42"/>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8651">
      <w:bodyDiv w:val="1"/>
      <w:marLeft w:val="0"/>
      <w:marRight w:val="0"/>
      <w:marTop w:val="0"/>
      <w:marBottom w:val="0"/>
      <w:divBdr>
        <w:top w:val="none" w:sz="0" w:space="0" w:color="auto"/>
        <w:left w:val="none" w:sz="0" w:space="0" w:color="auto"/>
        <w:bottom w:val="none" w:sz="0" w:space="0" w:color="auto"/>
        <w:right w:val="none" w:sz="0" w:space="0" w:color="auto"/>
      </w:divBdr>
    </w:div>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E1515-6621-4C80-9395-EB518B37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cp:lastPrinted>2019-02-21T11:18:00Z</cp:lastPrinted>
  <dcterms:created xsi:type="dcterms:W3CDTF">2019-12-04T03:39:00Z</dcterms:created>
  <dcterms:modified xsi:type="dcterms:W3CDTF">2019-12-04T09:23:00Z</dcterms:modified>
</cp:coreProperties>
</file>